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EEE22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B92786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D20D58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ACE0B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36385A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1CCD6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00DA2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8BE2665" w14:textId="37979D2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6687C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1D3BFE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F0AFF0E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5677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0E3D2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F4DF38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84C94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D2A81F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873A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C2FCE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786F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90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82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CA8A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3C1CEC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0D88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2C1D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7A43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8E5E3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458206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2798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A83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27B9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F32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461BED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DF1C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5A1B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AC84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12C02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8FE41C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E39D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22A0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269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07A9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13F39E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2F5F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6C4EB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1450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60CA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3E6B7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D4C0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98A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B867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B4F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51518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2BD8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21079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2D64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6BEC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1B131D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5D296E5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5AF3B51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6558" w14:textId="77777777" w:rsidR="003B4360" w:rsidRDefault="003B4360">
      <w:r>
        <w:separator/>
      </w:r>
    </w:p>
  </w:endnote>
  <w:endnote w:type="continuationSeparator" w:id="0">
    <w:p w14:paraId="01F523A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F03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FE6FA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5C637" w14:textId="102807E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6687C" w:rsidRPr="00E6687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734C1" w14:textId="77777777" w:rsidR="003B4360" w:rsidRDefault="003B4360">
      <w:r>
        <w:separator/>
      </w:r>
    </w:p>
  </w:footnote>
  <w:footnote w:type="continuationSeparator" w:id="0">
    <w:p w14:paraId="3D943967" w14:textId="77777777" w:rsidR="003B4360" w:rsidRDefault="003B4360">
      <w:r>
        <w:continuationSeparator/>
      </w:r>
    </w:p>
  </w:footnote>
  <w:footnote w:id="1">
    <w:p w14:paraId="57F53A49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00AFE68" w14:textId="77777777" w:rsidTr="00575A5C">
      <w:trPr>
        <w:trHeight w:val="925"/>
      </w:trPr>
      <w:tc>
        <w:tcPr>
          <w:tcW w:w="5041" w:type="dxa"/>
          <w:vAlign w:val="center"/>
        </w:tcPr>
        <w:p w14:paraId="7383089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4ED5EA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154DF66" w14:textId="77777777" w:rsidR="00BD4E85" w:rsidRDefault="00BD4E85" w:rsidP="0009080E">
          <w:pPr>
            <w:pStyle w:val="Zhlav"/>
            <w:jc w:val="right"/>
          </w:pPr>
        </w:p>
      </w:tc>
    </w:tr>
  </w:tbl>
  <w:p w14:paraId="50CEB80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6687C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792F3B"/>
  <w15:docId w15:val="{7AF1C51E-9254-4653-A249-7E5247DB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2024-04-18T10:21:00Z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